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1AB9" w14:textId="77777777" w:rsidR="0099202F" w:rsidRPr="0099202F" w:rsidRDefault="0099202F" w:rsidP="0099202F">
      <w:pPr>
        <w:shd w:val="clear" w:color="auto" w:fill="FFFFFF"/>
        <w:spacing w:before="100" w:beforeAutospacing="1" w:after="100" w:afterAutospacing="1" w:line="240" w:lineRule="auto"/>
        <w:jc w:val="center"/>
        <w:outlineLvl w:val="0"/>
        <w:rPr>
          <w:rFonts w:ascii="Arial" w:eastAsia="Times New Roman" w:hAnsi="Arial" w:cs="Arial"/>
          <w:b/>
          <w:bCs/>
          <w:color w:val="54595F"/>
          <w:kern w:val="36"/>
          <w:sz w:val="48"/>
          <w:szCs w:val="48"/>
        </w:rPr>
      </w:pPr>
      <w:r w:rsidRPr="0099202F">
        <w:rPr>
          <w:rFonts w:ascii="Arial" w:eastAsia="Times New Roman" w:hAnsi="Arial" w:cs="Arial"/>
          <w:b/>
          <w:bCs/>
          <w:color w:val="54595F"/>
          <w:kern w:val="36"/>
          <w:sz w:val="48"/>
          <w:szCs w:val="48"/>
        </w:rPr>
        <w:t>Website Terms of Use</w:t>
      </w:r>
    </w:p>
    <w:p w14:paraId="11E7E727"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following Terms of Use are entered into by and between You and Patrick101 (“</w:t>
      </w:r>
      <w:r w:rsidRPr="0099202F">
        <w:rPr>
          <w:rFonts w:ascii="Segoe UI" w:eastAsia="Times New Roman" w:hAnsi="Segoe UI" w:cs="Segoe UI"/>
          <w:b/>
          <w:bCs/>
          <w:color w:val="54595F"/>
          <w:sz w:val="24"/>
          <w:szCs w:val="24"/>
        </w:rPr>
        <w:t>Company</w:t>
      </w:r>
      <w:r w:rsidRPr="0099202F">
        <w:rPr>
          <w:rFonts w:ascii="Segoe UI" w:eastAsia="Times New Roman" w:hAnsi="Segoe UI" w:cs="Segoe UI"/>
          <w:color w:val="54595F"/>
          <w:sz w:val="24"/>
          <w:szCs w:val="24"/>
        </w:rPr>
        <w:t>”, “</w:t>
      </w:r>
      <w:r w:rsidRPr="0099202F">
        <w:rPr>
          <w:rFonts w:ascii="Segoe UI" w:eastAsia="Times New Roman" w:hAnsi="Segoe UI" w:cs="Segoe UI"/>
          <w:b/>
          <w:bCs/>
          <w:color w:val="54595F"/>
          <w:sz w:val="24"/>
          <w:szCs w:val="24"/>
        </w:rPr>
        <w:t>we</w:t>
      </w:r>
      <w:r w:rsidRPr="0099202F">
        <w:rPr>
          <w:rFonts w:ascii="Segoe UI" w:eastAsia="Times New Roman" w:hAnsi="Segoe UI" w:cs="Segoe UI"/>
          <w:color w:val="54595F"/>
          <w:sz w:val="24"/>
          <w:szCs w:val="24"/>
        </w:rPr>
        <w:t>”, or “</w:t>
      </w:r>
      <w:r w:rsidRPr="0099202F">
        <w:rPr>
          <w:rFonts w:ascii="Segoe UI" w:eastAsia="Times New Roman" w:hAnsi="Segoe UI" w:cs="Segoe UI"/>
          <w:b/>
          <w:bCs/>
          <w:color w:val="54595F"/>
          <w:sz w:val="24"/>
          <w:szCs w:val="24"/>
        </w:rPr>
        <w:t>us</w:t>
      </w:r>
      <w:r w:rsidRPr="0099202F">
        <w:rPr>
          <w:rFonts w:ascii="Segoe UI" w:eastAsia="Times New Roman" w:hAnsi="Segoe UI" w:cs="Segoe UI"/>
          <w:color w:val="54595F"/>
          <w:sz w:val="24"/>
          <w:szCs w:val="24"/>
        </w:rPr>
        <w:t>”).</w:t>
      </w:r>
    </w:p>
    <w:p w14:paraId="089B82A3"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following terms and conditions, together with any documents they expressly incorporate by reference (collectively, these “</w:t>
      </w:r>
      <w:r w:rsidRPr="0099202F">
        <w:rPr>
          <w:rFonts w:ascii="Segoe UI" w:eastAsia="Times New Roman" w:hAnsi="Segoe UI" w:cs="Segoe UI"/>
          <w:b/>
          <w:bCs/>
          <w:color w:val="54595F"/>
          <w:sz w:val="24"/>
          <w:szCs w:val="24"/>
        </w:rPr>
        <w:t>Terms of Use</w:t>
      </w:r>
      <w:r w:rsidRPr="0099202F">
        <w:rPr>
          <w:rFonts w:ascii="Segoe UI" w:eastAsia="Times New Roman" w:hAnsi="Segoe UI" w:cs="Segoe UI"/>
          <w:color w:val="54595F"/>
          <w:sz w:val="24"/>
          <w:szCs w:val="24"/>
        </w:rPr>
        <w:t>”), govern your access to and use of patrickdomingues.com, including any content, functionality and services offered on or through patrickdomingues.com (the “</w:t>
      </w:r>
      <w:r w:rsidRPr="0099202F">
        <w:rPr>
          <w:rFonts w:ascii="Segoe UI" w:eastAsia="Times New Roman" w:hAnsi="Segoe UI" w:cs="Segoe UI"/>
          <w:b/>
          <w:bCs/>
          <w:color w:val="54595F"/>
          <w:sz w:val="24"/>
          <w:szCs w:val="24"/>
        </w:rPr>
        <w:t>Website</w:t>
      </w:r>
      <w:r w:rsidRPr="0099202F">
        <w:rPr>
          <w:rFonts w:ascii="Segoe UI" w:eastAsia="Times New Roman" w:hAnsi="Segoe UI" w:cs="Segoe UI"/>
          <w:color w:val="54595F"/>
          <w:sz w:val="24"/>
          <w:szCs w:val="24"/>
        </w:rPr>
        <w:t>”), whether as a guest or a registered user.</w:t>
      </w:r>
    </w:p>
    <w:p w14:paraId="50EF54EC"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Please read the Terms of Use carefully before you start to use the Website. By using the Website or by clicking to accept or agree to the Terms of Use when this option is made available to you, you accept and agree to be bound and abide by these Terms of Use and our Privacy Policy, incorporated herein by reference. If you do not want to agree to these Terms of Use including the agreements incorporated by reference herein, you must not access or use the Website.</w:t>
      </w:r>
    </w:p>
    <w:p w14:paraId="0899B3EF"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This Website is offered and available to users who are 18 years of age or older. By using this Website, you represent and warrant that you are of legal age to form a binding contract with the Company and meet all of the foregoing eligibility requirements. If you do not meet all of these requirements, you must not access or use the Website.</w:t>
      </w:r>
    </w:p>
    <w:p w14:paraId="0B989545"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Changes To the Terms Of Use</w:t>
      </w:r>
    </w:p>
    <w:p w14:paraId="77A32971"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We may revise and update these Terms of Use from time to time in our sole discretion. All changes are effective immediately when we post them, and apply to all access to and use of the Website thereafter. Your continued use of the Website following the posting of revised Terms of Use means that you accept and agree to the changes. You are expected to check this page from time to time so you are aware of any changes, as they are binding on you.</w:t>
      </w:r>
    </w:p>
    <w:p w14:paraId="4979C8CA"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Privacy</w:t>
      </w:r>
    </w:p>
    <w:p w14:paraId="6018C738"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Your use of the Website is also subject to the Company’s Privacy Policy. Please review our Privacy Policy, which also governs the Website and informs users of our data collection practices. Your agreement to the Privacy Policy is hereby incorporated into these Terms of Use.</w:t>
      </w:r>
    </w:p>
    <w:p w14:paraId="319FA761"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Disclaimer</w:t>
      </w:r>
    </w:p>
    <w:p w14:paraId="54E50DA0"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lastRenderedPageBreak/>
        <w:t>Your use of the Website is also subject to the Company’s Disclaimer. Please review our Disclaimer, which also governs the Website and informs users of various limitations regarding the information provided on the Website. Your agreement to the Disclaimer is hereby incorporated into these Terms of Use.</w:t>
      </w:r>
    </w:p>
    <w:p w14:paraId="7248A7B6"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Accessing The Website And Account Security</w:t>
      </w:r>
    </w:p>
    <w:p w14:paraId="6856E33B"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p>
    <w:p w14:paraId="685840D9"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To access the Website or some of the resources it offers, you may be asked to provide certain registration details or other information. It is a condition of your use of the Website and any resources downloaded from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Privacy Policy, and you consent to all actions we take with respect to your information consistent with our Privacy Policy.</w:t>
      </w:r>
    </w:p>
    <w:p w14:paraId="1CBCACAF"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14:paraId="0D3985FA"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We have the right to disable any user name, password or other identifier, whether chosen by you or provided by us, at any time in our sole discretion for any or no reason, including if, in our opinion, you have violated any provision of these Terms of Use.</w:t>
      </w:r>
    </w:p>
    <w:p w14:paraId="72D57779"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No Unlawful Or Prohibited Use And Intellectual Property</w:t>
      </w:r>
    </w:p>
    <w:p w14:paraId="02554AE2"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lastRenderedPageBreak/>
        <w:t>You are granted a non-exclusive, non-transferable, revocable license to access and use the Website and the resources available for download from the Website strictly in accordance with these Terms of Use.</w:t>
      </w:r>
    </w:p>
    <w:p w14:paraId="1D265F33"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As a condition of your use of the Website, you warrant to the Company that you will not use the Website or any of the resources available for download from the Website for any purpose that is unlawful or prohibited by these Terms. You may not use the Website or any of the resources available for download from the Website in any manner that could damage, disable, overburden, or impair the Website or interfere with any other party’s use and enjoyment of the Website. You may not obtain or attempt to obtain any materials or information through any means not intentionally made available or provided for through the Website.</w:t>
      </w:r>
    </w:p>
    <w:p w14:paraId="641EE99D"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All content included as part of the Service, such as text, graphics, logos, images, as well as the compilation thereof, and any software used on the Website, is the property of the Company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w:t>
      </w:r>
    </w:p>
    <w:p w14:paraId="10F524D3"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You will not modify, publish, transmit, reverse engineer, participate in the transfer or sale, create derivative works, or in any way exploit any of the content, in whole or in part, found on the Website or any of the resources available for download from the Website.</w:t>
      </w:r>
    </w:p>
    <w:p w14:paraId="27925EA3"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Company content is not for resale. Your use of the Website or any of the resources available for download from the Website does not entitle you to make any unauthorized use of any protected content, and in particular you will not delete or alter any proprietary rights or attribution notices in any content. You will use protected content solely for your individual use, and will make no other use of the content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by these Terms.</w:t>
      </w:r>
    </w:p>
    <w:p w14:paraId="35455E98"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Company name, the Company logo, the Company slogan,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14:paraId="414ABCB8"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lastRenderedPageBreak/>
        <w:t>For Educational And Informational Purposes Only</w:t>
      </w:r>
    </w:p>
    <w:p w14:paraId="6B36ADF7"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As set forth more fully in the Disclaimer, the information contained on this Website and the resources available for download through this Website are for educational and informational purposes only. ​ The information contained on this Website and the resources available for download through this Website is not intended as, and shall not be understood or construed as legal, financial, tax, medical, health, or any other professional advice.</w:t>
      </w:r>
    </w:p>
    <w:p w14:paraId="2BBCD5BE"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Accuracy And Personal Responsibility</w:t>
      </w:r>
    </w:p>
    <w:p w14:paraId="06609AFD"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As set forth more fully in the Disclaimer, we have done our best to ensure that the information provided on this Website and the resources available for download are accurate and provide valuable information, but we cannot guarantee the accuracy of the information. Neither the Company nor any of its owners or employees shall be held liable or responsible for any errors or omissions on this Website or for any damage you may suffer as a result of failing to seek competent advice from a professional who is familiar with your situation.</w:t>
      </w:r>
    </w:p>
    <w:p w14:paraId="4326A1E5"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By using this Website, you accept personal responsibility for the results of your actions. You agree to take full responsibility for any harm or damage you suffer as a result of the use, or non-use, of the information available on this Website or the resources available for download from this Website. You agree to use judgment and conduct due diligence before taking any actions or implementing any plans or policy suggested or recommended on this Website.</w:t>
      </w:r>
    </w:p>
    <w:p w14:paraId="3C1D9AB2"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No Guarantees As To Results</w:t>
      </w:r>
    </w:p>
    <w:p w14:paraId="56C46399"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​As set forth more fully in the Disclaimer, you agree that the Company has not made any guarantees about the results of taking any action, whether recommended on this Website or not. The Company provides educational and informational resources that are intended to help users of this Website succeed. You nevertheless recognize that your ultimate success or failure will be the result of your own efforts, your particular situation, and innumerable other circumstances beyond the control and/or knowledge of the Company.</w:t>
      </w:r>
    </w:p>
    <w:p w14:paraId="472DC29E"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You also recognize that prior results do not guarantee a similar outcome. Thus, the results obtained by others – whether clients of the Company or otherwise – applying the principles set out in this Website are no guarantee that you or any other person or entity will be able to obtain similar results.</w:t>
      </w:r>
    </w:p>
    <w:p w14:paraId="418FFFAA"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lastRenderedPageBreak/>
        <w:t>Email And Other Electronic Communications</w:t>
      </w:r>
    </w:p>
    <w:p w14:paraId="4C4FF58C"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Visiting the Website or sending emails to the Company constitutes electronic communications. You consent to receive electronic communications and you agree that all agreements, notices, disclosures, and other communications that we provide to you electronically, via email and on the Website, satisfy any legal requirement that such communications be in writing.</w:t>
      </w:r>
    </w:p>
    <w:p w14:paraId="328BDF11"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We would be pleased to communicate with you by e-mail, and there are various places on this Website that provide you the ability to send an electronic communication to the Company. Any such email or other electronic communication, however, does not create a business relationship or any contractual relationship. As set forth more fully in our Privacy Policy, we will take reasonable steps to ensure that any communications remain confidential, but we cannot guarantee the security of such communications and cannot guarantee that we would not be required to disclose such communications as a result of a court order.</w:t>
      </w:r>
    </w:p>
    <w:p w14:paraId="3AF95589"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Use Of Communication Services</w:t>
      </w:r>
    </w:p>
    <w:p w14:paraId="0A5331C1"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Website may contain bulletin board services, chat areas, news groups, forums, communities, personal web pages, calendars, blog comment sections and/or other message or communication facilities designed to enable you to communicate with the public at large or with a group (collectively, “</w:t>
      </w:r>
      <w:r w:rsidRPr="0099202F">
        <w:rPr>
          <w:rFonts w:ascii="Segoe UI" w:eastAsia="Times New Roman" w:hAnsi="Segoe UI" w:cs="Segoe UI"/>
          <w:b/>
          <w:bCs/>
          <w:color w:val="54595F"/>
          <w:sz w:val="24"/>
          <w:szCs w:val="24"/>
        </w:rPr>
        <w:t>Communication Services</w:t>
      </w:r>
      <w:r w:rsidRPr="0099202F">
        <w:rPr>
          <w:rFonts w:ascii="Segoe UI" w:eastAsia="Times New Roman" w:hAnsi="Segoe UI" w:cs="Segoe UI"/>
          <w:color w:val="54595F"/>
          <w:sz w:val="24"/>
          <w:szCs w:val="24"/>
        </w:rPr>
        <w:t>”), you agree to use the Communication Services only to post, send and receive messages and material that are proper and related to the particular Communication Service.</w:t>
      </w:r>
    </w:p>
    <w:p w14:paraId="34A86971"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 xml:space="preserve">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w:t>
      </w:r>
      <w:r w:rsidRPr="0099202F">
        <w:rPr>
          <w:rFonts w:ascii="Segoe UI" w:eastAsia="Times New Roman" w:hAnsi="Segoe UI" w:cs="Segoe UI"/>
          <w:color w:val="54595F"/>
          <w:sz w:val="24"/>
          <w:szCs w:val="24"/>
        </w:rPr>
        <w:lastRenderedPageBreak/>
        <w:t>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information about others, including e-mail addresses, without their consent; violate any applicable laws or regulations.</w:t>
      </w:r>
    </w:p>
    <w:p w14:paraId="3BE1F3F6"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Company has no obligation to monitor the Communication Services. However, the Company reserves the right to review materials posted to a Communication Service and to remove any materials in its sole discretion. The Company reserves the right to terminate your access to any or all of the Communication Services at any time without notice for any reason whatsoever.</w:t>
      </w:r>
    </w:p>
    <w:p w14:paraId="6658EB06"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Company reserves the right at all times to disclose any information as necessary to satisfy any applicable law, regulation, legal process or governmental request, or to edit, refuse to post or to remove any information or materials, in whole or in part, in the Company’s sole discretion.</w:t>
      </w:r>
    </w:p>
    <w:p w14:paraId="7C3D2A08"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Always use caution when giving out any personally identifying information about yourself in any Communication Service. The Company does not control or endorse the content, messages or information found in any Communication Service and, therefore, the Company specifically disclaims any liability with regard to the Communication Services and any actions resulting from your participation in any Communication Service. Managers and hosts are not authorized the Company spokespersons, and their views do not necessarily reflect those of the Company.</w:t>
      </w:r>
    </w:p>
    <w:p w14:paraId="5182617A"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Materials uploaded to a Communication Service may be subject to posted limitations on usage, reproduction and/or dissemination. You are responsible for adhering to such limitations if you upload the materials.</w:t>
      </w:r>
    </w:p>
    <w:p w14:paraId="11E266CE"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Materials Provided To The Website</w:t>
      </w:r>
    </w:p>
    <w:p w14:paraId="358EAC60"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Company does not claim ownership of the materials you provide to the Website (including feedback and suggestions) or post, upload, input or submit to any Website or our associated services (collectively “</w:t>
      </w:r>
      <w:r w:rsidRPr="0099202F">
        <w:rPr>
          <w:rFonts w:ascii="Segoe UI" w:eastAsia="Times New Roman" w:hAnsi="Segoe UI" w:cs="Segoe UI"/>
          <w:b/>
          <w:bCs/>
          <w:color w:val="54595F"/>
          <w:sz w:val="24"/>
          <w:szCs w:val="24"/>
        </w:rPr>
        <w:t>Submissions</w:t>
      </w:r>
      <w:r w:rsidRPr="0099202F">
        <w:rPr>
          <w:rFonts w:ascii="Segoe UI" w:eastAsia="Times New Roman" w:hAnsi="Segoe UI" w:cs="Segoe UI"/>
          <w:color w:val="54595F"/>
          <w:sz w:val="24"/>
          <w:szCs w:val="24"/>
        </w:rPr>
        <w:t>”). However, by posting, uploading, inputting, providing, or submitting your Submission you are granting the Company, our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w:t>
      </w:r>
    </w:p>
    <w:p w14:paraId="3D77B9EA"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lastRenderedPageBreak/>
        <w:t>No compensation will be paid with respect to the use of your Submission, as provided herein. The Company is under no obligation to post or use any Submission you may provide and may remove any Submission at any time in the Company’s sole discretion.</w:t>
      </w:r>
    </w:p>
    <w:p w14:paraId="35241416"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By posting, uploading, inputting, providing, or submitting your Submission you warrant and represent that you own or otherwise control all of the rights to your Submission as described in this section including, without limitation, all the rights necessary for you to provide, post, upload, input or submit the Submissions.</w:t>
      </w:r>
    </w:p>
    <w:p w14:paraId="44234DCF"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Links To Third Party Websites And Services</w:t>
      </w:r>
    </w:p>
    <w:p w14:paraId="196CD26C"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Website may contain links to other Websites (“</w:t>
      </w:r>
      <w:r w:rsidRPr="0099202F">
        <w:rPr>
          <w:rFonts w:ascii="Segoe UI" w:eastAsia="Times New Roman" w:hAnsi="Segoe UI" w:cs="Segoe UI"/>
          <w:b/>
          <w:bCs/>
          <w:color w:val="54595F"/>
          <w:sz w:val="24"/>
          <w:szCs w:val="24"/>
        </w:rPr>
        <w:t>Linked Websites</w:t>
      </w:r>
      <w:r w:rsidRPr="0099202F">
        <w:rPr>
          <w:rFonts w:ascii="Segoe UI" w:eastAsia="Times New Roman" w:hAnsi="Segoe UI" w:cs="Segoe UI"/>
          <w:color w:val="54595F"/>
          <w:sz w:val="24"/>
          <w:szCs w:val="24"/>
        </w:rPr>
        <w:t>”). The Linked Websites are not under the control of the Company and the Company is not responsible for the contents of any Linked Website, including without limitation any link contained in a Linked Website, or any changes or updates to a Linked Website. The Company is providing these links to you only as a convenience, and the inclusion of any link does not imply endorsement by the Company of the Website or any association with its operators.</w:t>
      </w:r>
    </w:p>
    <w:p w14:paraId="7ED13300"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Certain services made available via the Website are delivered by third-party Websites and organizations. By using any product, service, or functionality originating from the Website, you hereby acknowledge and consent that the Company may share such information and data with any third party with whom the Company has a contractual relationship to provide the requested product, service or functionality on behalf of the Website’s users and customers.</w:t>
      </w:r>
    </w:p>
    <w:p w14:paraId="3A9E88ED"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Use Of Templates And Forms</w:t>
      </w:r>
    </w:p>
    <w:p w14:paraId="6EF7C4BC"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Company provides various templates and/or forms for download and/or sale on this Website. The Company grants you a limited, personal, non-exclusive, non-transferable license to use our templates and/or forms for your own personal or internal business use. Except as otherwise provided, you acknowledge and agree that you have no right to modify, edit, copy, reproduce, create derivative works of, reverse engineer, alter, enhance or in any way exploit any of the templates and/or forms in any manner, except for modifications in filling out the templates and/or forms for your authorized use.</w:t>
      </w:r>
    </w:p>
    <w:p w14:paraId="32435BEE"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By ordering or downloading Forms, you agree that the Forms you purchase or download may only be used by you for your personal or business use and may not be sold or redistributed without the express written consent of the Company.</w:t>
      </w:r>
    </w:p>
    <w:p w14:paraId="5D2A8836"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lastRenderedPageBreak/>
        <w:t>Use of Paid Courses, Programs, and Associated Material</w:t>
      </w:r>
    </w:p>
    <w:p w14:paraId="43B855C9"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Company from time-to-time provides various courses, programs, and associated material for sale on this Website. The Company grants you a limited, personal, non-exclusive, non-transferable license to use our courses, programs, and associated material (collectively the “</w:t>
      </w:r>
      <w:r w:rsidRPr="0099202F">
        <w:rPr>
          <w:rFonts w:ascii="Segoe UI" w:eastAsia="Times New Roman" w:hAnsi="Segoe UI" w:cs="Segoe UI"/>
          <w:b/>
          <w:bCs/>
          <w:color w:val="54595F"/>
          <w:sz w:val="24"/>
          <w:szCs w:val="24"/>
        </w:rPr>
        <w:t>Courses</w:t>
      </w:r>
      <w:r w:rsidRPr="0099202F">
        <w:rPr>
          <w:rFonts w:ascii="Segoe UI" w:eastAsia="Times New Roman" w:hAnsi="Segoe UI" w:cs="Segoe UI"/>
          <w:color w:val="54595F"/>
          <w:sz w:val="24"/>
          <w:szCs w:val="24"/>
        </w:rPr>
        <w:t>”) for your own personal or internal business use. Except as otherwise provided, you acknowledge and agree that you have no right to modify, edit, copy, reproduce, create derivative works of, reverse engineer, alter, enhance or in any way exploit any of the Courses in any manner.</w:t>
      </w:r>
    </w:p>
    <w:p w14:paraId="11BFD584"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By ordering or participating in Courses, you agree that the Courses you purchase or download may only be used by you for your personal or business use and may not be sold or redistributed without the express written consent of the Company.</w:t>
      </w:r>
    </w:p>
    <w:p w14:paraId="076EE619"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By ordering or participating in Courses, you further agree that you shall not create any derivative work based upon the Courses and you shall not offer any competing products or services based upon any information contained in the Courses.</w:t>
      </w:r>
    </w:p>
    <w:p w14:paraId="447E08F3"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Use Of Free Downloadable Content</w:t>
      </w:r>
    </w:p>
    <w:p w14:paraId="322A3123"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Company provides various resources on this Website, which users may access by providing an e-mail address. The Company grants you a limited, personal, non-exclusive, non-transferable license to use our resources provided in exchange for an email address (the “</w:t>
      </w:r>
      <w:r w:rsidRPr="0099202F">
        <w:rPr>
          <w:rFonts w:ascii="Segoe UI" w:eastAsia="Times New Roman" w:hAnsi="Segoe UI" w:cs="Segoe UI"/>
          <w:b/>
          <w:bCs/>
          <w:color w:val="54595F"/>
          <w:sz w:val="24"/>
          <w:szCs w:val="24"/>
        </w:rPr>
        <w:t>Freemium Content</w:t>
      </w:r>
      <w:r w:rsidRPr="0099202F">
        <w:rPr>
          <w:rFonts w:ascii="Segoe UI" w:eastAsia="Times New Roman" w:hAnsi="Segoe UI" w:cs="Segoe UI"/>
          <w:color w:val="54595F"/>
          <w:sz w:val="24"/>
          <w:szCs w:val="24"/>
        </w:rPr>
        <w:t>”) for your own personal or internal business use. Except as otherwise provided, you acknowledge and agree that you have no right to modify, edit, copy, reproduce, create derivative works of, reverse engineer, alter, enhance or in any way exploit any of the Freemium Content in any manner.</w:t>
      </w:r>
    </w:p>
    <w:p w14:paraId="17ABE3E9"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By downloading the Freemium Content, you agree that the Freemium Content you download may only be used by you for your personal or business use and may not be sold or redistributed without the express written consent of the Company.</w:t>
      </w:r>
    </w:p>
    <w:p w14:paraId="38530D1B"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By downloading the Freemium Content, you further agree that you shall not create any derivative work based upon the Freemium Content and you shall not offer any competing products or services based upon any information contained in the Freemium Content.</w:t>
      </w:r>
    </w:p>
    <w:p w14:paraId="652A85C5"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Guests</w:t>
      </w:r>
    </w:p>
    <w:p w14:paraId="2B5AC2EA"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lastRenderedPageBreak/>
        <w:t>The Company may, from time to time, provide information from a third party in the form of a podcast guest interview, interview on other platform, guest blog post, or other medium. The Company does not control the information provided by such third-party guests, is not responsible for investigating the truth of any information provided, and cannot guarantee the veracity of any statements made by such guests.</w:t>
      </w:r>
    </w:p>
    <w:p w14:paraId="53F45782"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Individuals who agree to appear as guests on any podcast offered by the Company agree to transfer all intellectual property rights they may have in any such interviews to the Company and further provide a license to any rights they are unable to assign.</w:t>
      </w:r>
    </w:p>
    <w:p w14:paraId="5FCE0186"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Cancellation Of Subscription</w:t>
      </w:r>
    </w:p>
    <w:p w14:paraId="7D1D4FB6"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Certain of the Company’s products and services are offered on an ongoing basis with a monthly or yearly subscription. Users may cancel subscriptions at any time by emailing contact@patrickdomingues.com.</w:t>
      </w:r>
    </w:p>
    <w:p w14:paraId="6887F7BE"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Your subscription shall be terminated immediately upon cancellation, and you shall not receive any refund. You shall not be charged after a cancellation.</w:t>
      </w:r>
    </w:p>
    <w:p w14:paraId="43383354"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No Refunds</w:t>
      </w:r>
    </w:p>
    <w:p w14:paraId="5E15E84B"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All sales are final, and the Company does not offer any money-back guarantees. You recognize and agree that you shall not be entitled to a refund for any purchase under any circumstances.</w:t>
      </w:r>
    </w:p>
    <w:p w14:paraId="097D69BB"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No Warranties</w:t>
      </w:r>
    </w:p>
    <w:p w14:paraId="2B4DCE4D"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COMPANY MAKES NO WARRANTIES REGARDING THE PERFORMANCE OR OPERATION OF THIS WEBSITE. THE COMPANY FURTHER MAKES NO REPRESENTATIONS OR WARRANTIES OF ANY KIND, EXPRESS OR IMPLIED, AS TO THE INFORMATION, CONTENTS, MATERIALS, DOCUMENTS, PROGRAMS, PRODUCTS, BOOKS, OR SERVICES INCLUDED ON OR THROUGH THIS WEBSITE. TO THE FULLEST EXTENT PERMISSIBLE UNDER THE LAW, THE COMPANY DISCLAIMS ALL WARRANTIES, EXPRESS OR IMPLIED, INCLUDING IMPLIED WARRANTIES OF MERCHANTABILITY AND FITNESS FOR A PARTICULAR PURPOSE.</w:t>
      </w:r>
    </w:p>
    <w:p w14:paraId="62F02F9F"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Limitation of Liability</w:t>
      </w:r>
    </w:p>
    <w:p w14:paraId="335FC3D3"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 xml:space="preserve">YOU AGREE TO ABSOLVE THE COMPANY OF ANY AND ALL LIABILITY OR LOSS THAT YOU OR ANY PERSON OR ENTITY ASSOCIATED WITH YOU MAY SUFFER OR INCUR AS A </w:t>
      </w:r>
      <w:r w:rsidRPr="0099202F">
        <w:rPr>
          <w:rFonts w:ascii="Segoe UI" w:eastAsia="Times New Roman" w:hAnsi="Segoe UI" w:cs="Segoe UI"/>
          <w:color w:val="54595F"/>
          <w:sz w:val="24"/>
          <w:szCs w:val="24"/>
        </w:rPr>
        <w:lastRenderedPageBreak/>
        <w:t>RESULT OF USE OF THE INFORMATION CONTAINED ON THIS WEBSITE AND/OR THE RESOURCES YOU MAY DOWNLOAD FROM THIS WEBSITE. YOU AGREE THAT THE COMPANY SHALL NOT BE LIABLE TO YOU FOR ANY TYPE OF DAMAGES, INCLUDING DIRECT, INDIRECT, SPECIAL, INCIDENTAL, EQUITABLE, OR CONSEQUENTIAL LOSS OR DAMAGES FOR USE OF THIS WEBSITE.</w:t>
      </w:r>
    </w:p>
    <w:p w14:paraId="7BE8400E"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INFORMATION, SOFTWARE, PRODUCTS, AND SERVICES INCLUDED IN OR AVAILABLE THROUGH THE WEBSITE MAY INCLUDE INACCURACIES OR TYPOGRAPHICAL ERRORS. CHANGES ARE PERIODICALLY ADDED TO THE INFORMATION HEREIN. THE COMPANY AND/OR ITS SUPPLIERS MAY MAKE IMPROVEMENTS AND/OR CHANGES IN THE WEBSITE AT ANY TIME.</w:t>
      </w:r>
    </w:p>
    <w:p w14:paraId="17EE4117"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COMPANY AND/OR ITS SUPPLIERS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14:paraId="2A43C754"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 xml:space="preserve">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WEBSITE, OR WITH ANY OF THESE TERMS </w:t>
      </w:r>
      <w:r w:rsidRPr="0099202F">
        <w:rPr>
          <w:rFonts w:ascii="Segoe UI" w:eastAsia="Times New Roman" w:hAnsi="Segoe UI" w:cs="Segoe UI"/>
          <w:color w:val="54595F"/>
          <w:sz w:val="24"/>
          <w:szCs w:val="24"/>
        </w:rPr>
        <w:lastRenderedPageBreak/>
        <w:t>OF USE, YOUR SOLE AND EXCLUSIVE REMEDY IS TO DISCONTINUE USING THE WEBSITE.</w:t>
      </w:r>
    </w:p>
    <w:p w14:paraId="0542AF4C"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Arbitration</w:t>
      </w:r>
    </w:p>
    <w:p w14:paraId="6A4B988D"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​You hereby expressly waive any and all claims you may have, now or in the future, arising out of or relating to this Website, the Company, any and all contracts you enter into with the Company, and any and all of the Company’s products and services.</w:t>
      </w:r>
    </w:p>
    <w:p w14:paraId="71283DEC"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To the extent that you attempt to assert any such claim, you hereby expressly agree to present such claim only through binding arbitration to occur in St Augustine, Florida. You further agree to and do hereby waive any right to class arbitration and agree, instead, to conduct an arbitration related solely to any individual claims you and/or any entity related to you asserts against the Company. To the fullest extent permissible by law, you further agree that you shall be responsible for all costs associated with initiating the arbitration and for the administration of the arbitration.</w:t>
      </w:r>
    </w:p>
    <w:p w14:paraId="2FDC8BBC"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International Users</w:t>
      </w:r>
    </w:p>
    <w:p w14:paraId="3AE96EA8"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Service is controlled, operated and administered by the Company from our offices within the USA. If you access the Service from a location outside the USA, you are responsible for compliance with all local laws. You agree that you will not use the Company Content accessed through the Website in any country or in any manner prohibited by any applicable laws, restrictions or regulations.</w:t>
      </w:r>
    </w:p>
    <w:p w14:paraId="28470830"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Indemnification</w:t>
      </w:r>
    </w:p>
    <w:p w14:paraId="4811D528"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You agree to indemnify, defend, and hold harmless the Company, its officers, directors, employees, agents and third parties, for any losses, costs, liabilities and expenses (including reasonable attorneys’ fees) relating to or arising out of your use of or inability to use the Website or services, any user postings made by you, your violation of any terms of this Agreement or your violation of any rights of a third party, or your violation of any applicable laws, rules or regulations. The Company reserves the right, at its own cost, to assume the exclusive defense and control of any matter otherwise subject to indemnification by you, in which event you will fully cooperate with the Company in asserting any available defenses.</w:t>
      </w:r>
    </w:p>
    <w:p w14:paraId="6F2B3074"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Termination And Access Restriction</w:t>
      </w:r>
    </w:p>
    <w:p w14:paraId="66EEB292"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lastRenderedPageBreak/>
        <w:t>The Company reserves the right, in its sole discretion, to terminate your access to the Website and the related services or any portion thereof at any time, without notice. To the maximum extent permitted by law, and you hereby consent to resolve any and all disputes arising under or related to this Website or the Terms of Use pursuant to the Arbitration Clause above. Use of the Website is unauthorized in any jurisdiction that does not give effect to all provisions of these Terms, including, without limitation, this section.</w:t>
      </w:r>
    </w:p>
    <w:p w14:paraId="6E45828C"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No Joint Venture Or Other Relationship​</w:t>
      </w:r>
    </w:p>
    <w:p w14:paraId="7BAE2A32"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You agree that no joint venture, partnership, employment, or agency relationship exists between you and the Company as a result of this agreement or use of the Website. The Company’s performance of this agreement is subject to existing laws and legal process, and nothing contained in this agreement is in derogation of the Company’s right to comply with governmental, court, and law enforcement requests or requirements relating to your use of the Website or information provided to or gathered by the Company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14:paraId="6395AB62"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Entire Agreement​</w:t>
      </w:r>
    </w:p>
    <w:p w14:paraId="7FDCCC1A"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Unless otherwise specified herein, this agreement, along with the Privacy Policy and Disclaimer, constitutes the entire agreement between the user and the Company with respect to the Website and it supersedes all prior or contemporaneous communications and proposals, whether electronic, oral or written, between the user and the Company with respect to the Website.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14:paraId="548F0B2A"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Changes to Terms</w:t>
      </w:r>
    </w:p>
    <w:p w14:paraId="0EAC1EB5"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 xml:space="preserve">The Company reserves the right, in its sole discretion, to change the Terms under which the Website is offered. The most current version of the Terms will supersede all previous </w:t>
      </w:r>
      <w:r w:rsidRPr="0099202F">
        <w:rPr>
          <w:rFonts w:ascii="Segoe UI" w:eastAsia="Times New Roman" w:hAnsi="Segoe UI" w:cs="Segoe UI"/>
          <w:color w:val="54595F"/>
          <w:sz w:val="24"/>
          <w:szCs w:val="24"/>
        </w:rPr>
        <w:lastRenderedPageBreak/>
        <w:t>versions. The Company encourages you to periodically review the Terms to stay informed of our updates.</w:t>
      </w:r>
    </w:p>
    <w:p w14:paraId="7C22AE10" w14:textId="77777777" w:rsidR="0099202F" w:rsidRPr="0099202F" w:rsidRDefault="0099202F" w:rsidP="0099202F">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99202F">
        <w:rPr>
          <w:rFonts w:ascii="Arial" w:eastAsia="Times New Roman" w:hAnsi="Arial" w:cs="Arial"/>
          <w:b/>
          <w:bCs/>
          <w:color w:val="54595F"/>
          <w:sz w:val="36"/>
          <w:szCs w:val="36"/>
        </w:rPr>
        <w:t>Contact Us</w:t>
      </w:r>
    </w:p>
    <w:p w14:paraId="597C9160"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The Company welcomes your questions or comments regarding the Terms:</w:t>
      </w:r>
    </w:p>
    <w:p w14:paraId="1AE1E991"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Patrick101</w:t>
      </w:r>
      <w:r w:rsidRPr="0099202F">
        <w:rPr>
          <w:rFonts w:ascii="Segoe UI" w:eastAsia="Times New Roman" w:hAnsi="Segoe UI" w:cs="Segoe UI"/>
          <w:color w:val="54595F"/>
          <w:sz w:val="24"/>
          <w:szCs w:val="24"/>
        </w:rPr>
        <w:br/>
        <w:t xml:space="preserve">1024 Lee </w:t>
      </w:r>
      <w:proofErr w:type="spellStart"/>
      <w:r w:rsidRPr="0099202F">
        <w:rPr>
          <w:rFonts w:ascii="Segoe UI" w:eastAsia="Times New Roman" w:hAnsi="Segoe UI" w:cs="Segoe UI"/>
          <w:color w:val="54595F"/>
          <w:sz w:val="24"/>
          <w:szCs w:val="24"/>
        </w:rPr>
        <w:t>st</w:t>
      </w:r>
      <w:proofErr w:type="spellEnd"/>
      <w:r w:rsidRPr="0099202F">
        <w:rPr>
          <w:rFonts w:ascii="Segoe UI" w:eastAsia="Times New Roman" w:hAnsi="Segoe UI" w:cs="Segoe UI"/>
          <w:color w:val="54595F"/>
          <w:sz w:val="24"/>
          <w:szCs w:val="24"/>
        </w:rPr>
        <w:br/>
        <w:t>St Augustine, Florida 32084</w:t>
      </w:r>
    </w:p>
    <w:p w14:paraId="67CA2369"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Email Address: contact@patrickdomingues.com</w:t>
      </w:r>
    </w:p>
    <w:p w14:paraId="50BD54C7" w14:textId="77777777" w:rsidR="0099202F" w:rsidRPr="0099202F" w:rsidRDefault="0099202F" w:rsidP="0099202F">
      <w:pPr>
        <w:shd w:val="clear" w:color="auto" w:fill="FFFFFF"/>
        <w:spacing w:after="100" w:afterAutospacing="1" w:line="240" w:lineRule="auto"/>
        <w:rPr>
          <w:rFonts w:ascii="Segoe UI" w:eastAsia="Times New Roman" w:hAnsi="Segoe UI" w:cs="Segoe UI"/>
          <w:color w:val="54595F"/>
          <w:sz w:val="24"/>
          <w:szCs w:val="24"/>
        </w:rPr>
      </w:pPr>
      <w:r w:rsidRPr="0099202F">
        <w:rPr>
          <w:rFonts w:ascii="Segoe UI" w:eastAsia="Times New Roman" w:hAnsi="Segoe UI" w:cs="Segoe UI"/>
          <w:color w:val="54595F"/>
          <w:sz w:val="24"/>
          <w:szCs w:val="24"/>
        </w:rPr>
        <w:t>Effective as of Jul 13, 2021</w:t>
      </w:r>
    </w:p>
    <w:p w14:paraId="1CAF89BC" w14:textId="77777777" w:rsidR="001C12CE" w:rsidRDefault="001C12CE"/>
    <w:sectPr w:rsidR="001C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2F"/>
    <w:rsid w:val="001C12CE"/>
    <w:rsid w:val="0099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69C4"/>
  <w15:chartTrackingRefBased/>
  <w15:docId w15:val="{2E8735B1-8D76-40B6-BE2D-B126C3F2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4341</Words>
  <Characters>24749</Characters>
  <Application>Microsoft Office Word</Application>
  <DocSecurity>0</DocSecurity>
  <Lines>206</Lines>
  <Paragraphs>58</Paragraphs>
  <ScaleCrop>false</ScaleCrop>
  <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Domingues</dc:creator>
  <cp:keywords/>
  <dc:description/>
  <cp:lastModifiedBy>Patrick Domingues</cp:lastModifiedBy>
  <cp:revision>1</cp:revision>
  <dcterms:created xsi:type="dcterms:W3CDTF">2021-07-13T12:01:00Z</dcterms:created>
  <dcterms:modified xsi:type="dcterms:W3CDTF">2021-07-13T12:04:00Z</dcterms:modified>
</cp:coreProperties>
</file>